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2" w:rsidRPr="009F2C27" w:rsidRDefault="008C317D" w:rsidP="00582522">
      <w:pPr>
        <w:spacing w:before="80" w:after="80" w:line="360" w:lineRule="auto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76.1pt;margin-top:-25.9pt;width:94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" fillcolor="white [3201]" stroked="f" strokeweight=".5pt">
            <v:textbox>
              <w:txbxContent>
                <w:p w:rsidR="00582522" w:rsidRPr="009F2C27" w:rsidRDefault="00582522">
                  <w:pPr>
                    <w:rPr>
                      <w:rFonts w:asciiTheme="minorEastAsia" w:eastAsiaTheme="minorEastAsia" w:hAnsiTheme="minorEastAsia"/>
                    </w:rPr>
                  </w:pPr>
                  <w:r w:rsidRPr="009F2C27">
                    <w:rPr>
                      <w:rFonts w:asciiTheme="minorEastAsia" w:eastAsiaTheme="minorEastAsia" w:hAnsiTheme="minorEastAsia" w:hint="eastAsia"/>
                    </w:rPr>
                    <w:t>（28.</w:t>
                  </w:r>
                  <w:r w:rsidR="00FE21D9">
                    <w:rPr>
                      <w:rFonts w:asciiTheme="minorEastAsia" w:eastAsiaTheme="minorEastAsia" w:hAnsiTheme="minorEastAsia" w:hint="eastAsia"/>
                    </w:rPr>
                    <w:t>４</w:t>
                  </w:r>
                  <w:r w:rsidRPr="009F2C27">
                    <w:rPr>
                      <w:rFonts w:asciiTheme="minorEastAsia" w:eastAsiaTheme="minorEastAsia" w:hAnsiTheme="minorEastAsia" w:hint="eastAsia"/>
                    </w:rPr>
                    <w:t>.</w:t>
                  </w:r>
                  <w:r w:rsidR="00FE21D9">
                    <w:rPr>
                      <w:rFonts w:asciiTheme="minorEastAsia" w:eastAsiaTheme="minorEastAsia" w:hAnsiTheme="minorEastAsia" w:hint="eastAsia"/>
                    </w:rPr>
                    <w:t>１</w:t>
                  </w:r>
                  <w:r w:rsidRPr="009F2C27">
                    <w:rPr>
                      <w:rFonts w:asciiTheme="minorEastAsia" w:eastAsiaTheme="minorEastAsia" w:hAnsiTheme="minorEastAsia" w:hint="eastAsia"/>
                    </w:rPr>
                    <w:t>改正）</w:t>
                  </w:r>
                </w:p>
              </w:txbxContent>
            </v:textbox>
          </v:shape>
        </w:pict>
      </w:r>
      <w:r w:rsidR="008C2E64">
        <w:rPr>
          <w:rFonts w:asciiTheme="minorEastAsia" w:eastAsiaTheme="minorEastAsia" w:hAnsiTheme="minorEastAsia" w:cs="メイリオ" w:hint="eastAsia"/>
          <w:sz w:val="24"/>
        </w:rPr>
        <w:t xml:space="preserve">様式地５　</w:t>
      </w:r>
      <w:r w:rsidR="00582522" w:rsidRPr="009F2C27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</w:p>
    <w:tbl>
      <w:tblPr>
        <w:tblW w:w="9099" w:type="dxa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489"/>
        <w:gridCol w:w="40"/>
      </w:tblGrid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634" w:type="dxa"/>
            <w:gridSpan w:val="8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A511A">
        <w:trPr>
          <w:gridAfter w:val="2"/>
          <w:wAfter w:w="529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:rsidTr="009A511A">
        <w:trPr>
          <w:gridAfter w:val="1"/>
          <w:wAfter w:w="40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760" w:type="dxa"/>
            <w:gridSpan w:val="11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411" w:type="dxa"/>
            <w:gridSpan w:val="10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411" w:type="dxa"/>
            <w:gridSpan w:val="10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582522" w:rsidRPr="009F2C27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</w:p>
    <w:p w:rsidR="00582522" w:rsidRPr="009F2C27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  <w:szCs w:val="21"/>
        </w:rPr>
        <w:t>時間外・休日労働時間</w:t>
      </w:r>
      <w:r w:rsidRPr="009F2C27">
        <w:rPr>
          <w:rFonts w:asciiTheme="minorEastAsia" w:eastAsiaTheme="minorEastAsia" w:hAnsiTheme="minorEastAsia" w:cs="メイリオ" w:hint="eastAsia"/>
        </w:rPr>
        <w:t>が月100時間超の申し出者</w:t>
      </w:r>
    </w:p>
    <w:p w:rsidR="00582522" w:rsidRPr="009F2C27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 xml:space="preserve">□ </w:t>
      </w:r>
      <w:r w:rsidRPr="009F2C27">
        <w:rPr>
          <w:rFonts w:asciiTheme="minorEastAsia" w:eastAsiaTheme="minorEastAsia" w:hAnsiTheme="minorEastAsia" w:cs="メイリオ" w:hint="eastAsia"/>
          <w:szCs w:val="21"/>
        </w:rPr>
        <w:t>時間外・休日労働時間</w:t>
      </w:r>
      <w:r w:rsidRPr="009F2C27">
        <w:rPr>
          <w:rFonts w:asciiTheme="minorEastAsia" w:eastAsiaTheme="minorEastAsia" w:hAnsiTheme="minorEastAsia" w:cs="メイリオ" w:hint="eastAsia"/>
        </w:rPr>
        <w:t>が月80時間超の申し出者</w:t>
      </w:r>
    </w:p>
    <w:p w:rsidR="00582522" w:rsidRPr="009F2C27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会社または事業場の基準該当者</w:t>
      </w: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 xml:space="preserve">　 　　</w:t>
      </w:r>
      <w:r w:rsidRPr="009F2C27">
        <w:rPr>
          <w:rFonts w:asciiTheme="minorEastAsia" w:eastAsiaTheme="minorEastAsia" w:hAnsiTheme="minorEastAsia" w:cs="メイリオ" w:hint="eastAsia"/>
          <w:sz w:val="24"/>
        </w:rPr>
        <w:t>□</w:t>
      </w: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時間外・休日労働時間が月100時間超の者</w:t>
      </w: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 　　    </w:t>
      </w:r>
      <w:r w:rsidRPr="009F2C27">
        <w:rPr>
          <w:rFonts w:asciiTheme="minorEastAsia" w:eastAsiaTheme="minorEastAsia" w:hAnsiTheme="minorEastAsia" w:cs="メイリオ" w:hint="eastAsia"/>
          <w:sz w:val="24"/>
        </w:rPr>
        <w:t>□</w:t>
      </w: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時間外・休日労働時間が月80時間超の者</w:t>
      </w: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 　　    </w:t>
      </w:r>
      <w:r w:rsidRPr="009F2C27">
        <w:rPr>
          <w:rFonts w:asciiTheme="minorEastAsia" w:eastAsiaTheme="minorEastAsia" w:hAnsiTheme="minorEastAsia" w:cs="メイリオ" w:hint="eastAsia"/>
          <w:sz w:val="24"/>
        </w:rPr>
        <w:t>□</w:t>
      </w: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時間外・休日労働時間が月45時間超の</w:t>
      </w:r>
      <w:r w:rsidRPr="009F2C27">
        <w:rPr>
          <w:rFonts w:asciiTheme="minorEastAsia" w:eastAsiaTheme="minorEastAsia" w:hAnsiTheme="minorEastAsia" w:cs="メイリオ" w:hint="eastAsia"/>
          <w:sz w:val="18"/>
        </w:rPr>
        <w:t>者</w:t>
      </w:r>
    </w:p>
    <w:p w:rsidR="00582522" w:rsidRPr="009F2C27" w:rsidRDefault="00582522" w:rsidP="00582522">
      <w:pPr>
        <w:spacing w:line="2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その他の者：</w:t>
      </w:r>
    </w:p>
    <w:p w:rsidR="00582522" w:rsidRPr="009F2C27" w:rsidRDefault="00582522" w:rsidP="00582522">
      <w:pPr>
        <w:spacing w:line="280" w:lineRule="exact"/>
        <w:rPr>
          <w:rFonts w:ascii="メイリオ" w:eastAsia="メイリオ" w:hAnsi="メイリオ" w:cs="メイリオ"/>
          <w:sz w:val="28"/>
        </w:rPr>
      </w:pP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なし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p w:rsidR="00582522" w:rsidRPr="009F2C27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9F2C27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40"/>
      </w:tblGrid>
      <w:tr w:rsidR="00582522" w:rsidRPr="009F2C27" w:rsidTr="009A511A">
        <w:trPr>
          <w:cantSplit/>
          <w:jc w:val="center"/>
        </w:trPr>
        <w:tc>
          <w:tcPr>
            <w:tcW w:w="5840" w:type="dxa"/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D6374E" w:rsidRDefault="008C317D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 w:rsidRPr="008C317D">
              <w:rPr>
                <w:rFonts w:ascii="メイリオ" w:eastAsia="メイリオ" w:hAnsi="メイリオ" w:cs="メイリオ"/>
                <w:noProof/>
              </w:rPr>
              <w:pict>
                <v:shape id="テキスト ボックス 6" o:spid="_x0000_s1027" type="#_x0000_t202" style="position:absolute;left:0;text-align:left;margin-left:166.85pt;margin-top:26.75pt;width:254.25pt;height:7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7/oA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" filled="f" stroked="f" strokeweight=".5pt">
                  <v:textbox>
                    <w:txbxContent>
                      <w:p w:rsidR="009F2C27" w:rsidRPr="009F2C27" w:rsidRDefault="009F2C27" w:rsidP="009F2C27">
                        <w:pPr>
                          <w:rPr>
                            <w:rFonts w:asciiTheme="minorEastAsia" w:eastAsiaTheme="minorEastAsia" w:hAnsiTheme="minorEastAsia" w:cs="メイリオ"/>
                            <w:sz w:val="20"/>
                            <w:szCs w:val="20"/>
                          </w:rPr>
                        </w:pPr>
                        <w:r w:rsidRPr="009F2C27">
                          <w:rPr>
                            <w:rFonts w:asciiTheme="minorEastAsia" w:eastAsiaTheme="minorEastAsia" w:hAnsiTheme="minorEastAsia" w:cs="メイリオ" w:hint="eastAsia"/>
                            <w:sz w:val="20"/>
                            <w:szCs w:val="20"/>
                          </w:rPr>
                          <w:t>作成者</w:t>
                        </w:r>
                      </w:p>
                      <w:tbl>
                        <w:tblPr>
                          <w:tblStyle w:val="a7"/>
                          <w:tblW w:w="0" w:type="auto"/>
                          <w:tblLook w:val="04A0"/>
                        </w:tblPr>
                        <w:tblGrid>
                          <w:gridCol w:w="1101"/>
                          <w:gridCol w:w="3685"/>
                        </w:tblGrid>
                        <w:tr w:rsidR="009F2C27" w:rsidRPr="002B69BD" w:rsidTr="00243654">
                          <w:trPr>
                            <w:trHeight w:val="911"/>
                          </w:trPr>
                          <w:tc>
                            <w:tcPr>
                              <w:tcW w:w="1101" w:type="dxa"/>
                              <w:vAlign w:val="center"/>
                            </w:tcPr>
                            <w:p w:rsidR="009F2C27" w:rsidRPr="009F2C27" w:rsidRDefault="009F2C27" w:rsidP="002B69BD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 w:cs="メイリオ"/>
                                  <w:sz w:val="20"/>
                                  <w:szCs w:val="20"/>
                                </w:rPr>
                              </w:pPr>
                              <w:r w:rsidRPr="009F2C27">
                                <w:rPr>
                                  <w:rFonts w:asciiTheme="minorEastAsia" w:eastAsiaTheme="minorEastAsia" w:hAnsiTheme="minorEastAsia" w:cs="メイリオ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  <w:p w:rsidR="009F2C27" w:rsidRPr="009F2C27" w:rsidRDefault="009F2C27" w:rsidP="002B69BD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 w:cs="メイリオ"/>
                                  <w:sz w:val="20"/>
                                  <w:szCs w:val="20"/>
                                </w:rPr>
                              </w:pPr>
                              <w:r w:rsidRPr="009F2C27">
                                <w:rPr>
                                  <w:rFonts w:asciiTheme="minorEastAsia" w:eastAsiaTheme="minorEastAsia" w:hAnsiTheme="minorEastAsia" w:cs="メイリオ" w:hint="eastAsia"/>
                                  <w:sz w:val="20"/>
                                  <w:szCs w:val="20"/>
                                </w:rPr>
                                <w:t>事業場名</w:t>
                              </w:r>
                            </w:p>
                            <w:p w:rsidR="009F2C27" w:rsidRPr="009F2C27" w:rsidRDefault="009F2C27" w:rsidP="002B69BD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9F2C27">
                                <w:rPr>
                                  <w:rFonts w:asciiTheme="minorEastAsia" w:eastAsiaTheme="minorEastAsia" w:hAnsiTheme="minorEastAsia" w:cs="メイリオ" w:hint="eastAsia"/>
                                  <w:sz w:val="2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3685" w:type="dxa"/>
                            </w:tcPr>
                            <w:p w:rsidR="009F2C27" w:rsidRPr="009F2C27" w:rsidRDefault="009F2C27">
                              <w:pP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2C27" w:rsidRDefault="009F2C27" w:rsidP="009F2C27"/>
                    </w:txbxContent>
                  </v:textbox>
                </v:shape>
              </w:pict>
            </w:r>
          </w:p>
        </w:tc>
      </w:tr>
    </w:tbl>
    <w:p w:rsidR="00F466A0" w:rsidRPr="00D6374E" w:rsidRDefault="00F466A0">
      <w:pPr>
        <w:rPr>
          <w:color w:val="FF0000"/>
        </w:rPr>
      </w:pPr>
      <w:bookmarkStart w:id="0" w:name="_GoBack"/>
      <w:bookmarkEnd w:id="0"/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AD" w:rsidRDefault="002207AD" w:rsidP="00582522">
      <w:pPr>
        <w:spacing w:line="240" w:lineRule="auto"/>
      </w:pPr>
      <w:r>
        <w:separator/>
      </w:r>
    </w:p>
  </w:endnote>
  <w:endnote w:type="continuationSeparator" w:id="1">
    <w:p w:rsidR="002207AD" w:rsidRDefault="002207AD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AD" w:rsidRDefault="002207AD" w:rsidP="00582522">
      <w:pPr>
        <w:spacing w:line="240" w:lineRule="auto"/>
      </w:pPr>
      <w:r>
        <w:separator/>
      </w:r>
    </w:p>
  </w:footnote>
  <w:footnote w:type="continuationSeparator" w:id="1">
    <w:p w:rsidR="002207AD" w:rsidRDefault="002207AD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522"/>
    <w:rsid w:val="000F22DB"/>
    <w:rsid w:val="0016042A"/>
    <w:rsid w:val="002207AD"/>
    <w:rsid w:val="00243654"/>
    <w:rsid w:val="0026069C"/>
    <w:rsid w:val="00582522"/>
    <w:rsid w:val="008C2E64"/>
    <w:rsid w:val="008C317D"/>
    <w:rsid w:val="009F2C27"/>
    <w:rsid w:val="00C67D0D"/>
    <w:rsid w:val="00D6374E"/>
    <w:rsid w:val="00F466A0"/>
    <w:rsid w:val="00F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瀬戸旭医師会０２</cp:lastModifiedBy>
  <cp:revision>9</cp:revision>
  <dcterms:created xsi:type="dcterms:W3CDTF">2016-02-29T09:11:00Z</dcterms:created>
  <dcterms:modified xsi:type="dcterms:W3CDTF">2017-05-19T06:39:00Z</dcterms:modified>
</cp:coreProperties>
</file>